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7636C6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7636C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DA4D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</w:t>
      </w:r>
      <w:r w:rsidR="00DA4D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2985</w:t>
      </w:r>
      <w:bookmarkStart w:id="0" w:name="_GoBack"/>
      <w:bookmarkEnd w:id="0"/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3E67E2">
        <w:rPr>
          <w:rFonts w:ascii="Times New Roman" w:hAnsi="Times New Roman" w:cs="Times New Roman"/>
          <w:sz w:val="24"/>
          <w:szCs w:val="24"/>
        </w:rPr>
        <w:t>0</w:t>
      </w:r>
      <w:r w:rsidR="00DA4DBE">
        <w:rPr>
          <w:rFonts w:ascii="Times New Roman" w:hAnsi="Times New Roman" w:cs="Times New Roman"/>
          <w:sz w:val="24"/>
          <w:szCs w:val="24"/>
        </w:rPr>
        <w:t>4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</w:t>
      </w:r>
      <w:r w:rsidR="007636C6" w:rsidRPr="007636C6">
        <w:rPr>
          <w:rFonts w:ascii="Times New Roman" w:hAnsi="Times New Roman" w:cs="Times New Roman"/>
          <w:sz w:val="24"/>
          <w:szCs w:val="24"/>
        </w:rPr>
        <w:t xml:space="preserve">pobranej w </w:t>
      </w:r>
      <w:bookmarkStart w:id="1" w:name="_Hlk507591486"/>
      <w:r w:rsidR="007636C6" w:rsidRPr="007636C6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1"/>
      <w:r w:rsidR="007636C6" w:rsidRPr="007636C6">
        <w:rPr>
          <w:rFonts w:ascii="Times New Roman" w:hAnsi="Times New Roman" w:cs="Times New Roman"/>
          <w:sz w:val="24"/>
          <w:szCs w:val="24"/>
        </w:rPr>
        <w:t>(</w:t>
      </w:r>
      <w:r w:rsidR="00DA4DBE">
        <w:rPr>
          <w:rFonts w:ascii="Times New Roman" w:hAnsi="Times New Roman" w:cs="Times New Roman"/>
          <w:sz w:val="24"/>
          <w:szCs w:val="24"/>
        </w:rPr>
        <w:t>basen rehabilitacyjny, woda               z niecki basenowej</w:t>
      </w:r>
      <w:r w:rsidR="007636C6" w:rsidRPr="007636C6">
        <w:rPr>
          <w:rFonts w:ascii="Times New Roman" w:hAnsi="Times New Roman" w:cs="Times New Roman"/>
          <w:sz w:val="24"/>
          <w:szCs w:val="24"/>
        </w:rPr>
        <w:t>)</w:t>
      </w:r>
      <w:r w:rsidR="007636C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E67E2">
        <w:rPr>
          <w:rFonts w:ascii="Times New Roman" w:hAnsi="Times New Roman" w:cs="Times New Roman"/>
          <w:sz w:val="24"/>
          <w:szCs w:val="24"/>
        </w:rPr>
        <w:t>2</w:t>
      </w:r>
      <w:r w:rsidR="007636C6">
        <w:rPr>
          <w:rFonts w:ascii="Times New Roman" w:hAnsi="Times New Roman" w:cs="Times New Roman"/>
          <w:sz w:val="24"/>
          <w:szCs w:val="24"/>
        </w:rPr>
        <w:t>1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3254F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A4DBE" w:rsidRPr="00005AB8" w:rsidRDefault="00DA4DBE" w:rsidP="00DA4DB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DA4DBE" w:rsidRPr="00AB6C87" w:rsidRDefault="00DA4DBE" w:rsidP="00DA4D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09" w:rsidRPr="00210DC5" w:rsidRDefault="00B66909" w:rsidP="00B66909">
      <w:p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B66909" w:rsidRPr="00210DC5" w:rsidRDefault="00B66909" w:rsidP="00B669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E33" w:rsidRDefault="008E5E33" w:rsidP="00107159">
      <w:pPr>
        <w:spacing w:after="0" w:line="240" w:lineRule="auto"/>
      </w:pPr>
      <w:r>
        <w:separator/>
      </w:r>
    </w:p>
  </w:endnote>
  <w:endnote w:type="continuationSeparator" w:id="0">
    <w:p w:rsidR="008E5E33" w:rsidRDefault="008E5E3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E33" w:rsidRDefault="008E5E33" w:rsidP="00107159">
      <w:pPr>
        <w:spacing w:after="0" w:line="240" w:lineRule="auto"/>
      </w:pPr>
      <w:r>
        <w:separator/>
      </w:r>
    </w:p>
  </w:footnote>
  <w:footnote w:type="continuationSeparator" w:id="0">
    <w:p w:rsidR="008E5E33" w:rsidRDefault="008E5E3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636C6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5E33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66909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4C2A"/>
    <w:rsid w:val="00D96279"/>
    <w:rsid w:val="00DA4145"/>
    <w:rsid w:val="00DA4DBE"/>
    <w:rsid w:val="00DB4E1B"/>
    <w:rsid w:val="00DB6AA1"/>
    <w:rsid w:val="00DD4FD1"/>
    <w:rsid w:val="00DD7CCC"/>
    <w:rsid w:val="00E02F1F"/>
    <w:rsid w:val="00E04583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DF8CB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C3C6C-6626-48B9-AEAA-325E04B3D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2018-04-09T08:18:00Z</dcterms:created>
  <dcterms:modified xsi:type="dcterms:W3CDTF">2018-04-09T08:18:00Z</dcterms:modified>
</cp:coreProperties>
</file>